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3BEAF" w14:textId="77777777" w:rsidR="00836BC9" w:rsidRDefault="00AB0F35">
      <w:pPr>
        <w:rPr>
          <w:sz w:val="24"/>
          <w:szCs w:val="24"/>
        </w:rPr>
      </w:pPr>
      <w:r>
        <w:rPr>
          <w:sz w:val="24"/>
          <w:szCs w:val="24"/>
        </w:rPr>
        <w:t>Architectural drivers (principles)</w:t>
      </w:r>
      <w:r w:rsidR="007656EE" w:rsidRPr="008736CD">
        <w:rPr>
          <w:sz w:val="24"/>
          <w:szCs w:val="24"/>
        </w:rPr>
        <w:t xml:space="preserve"> are those statements of given constraints that we want all architects to universally apply.  </w:t>
      </w:r>
    </w:p>
    <w:p w14:paraId="6313BEB0" w14:textId="77777777" w:rsidR="007656EE" w:rsidRPr="008736CD" w:rsidRDefault="007656EE">
      <w:pPr>
        <w:rPr>
          <w:sz w:val="24"/>
          <w:szCs w:val="24"/>
        </w:rPr>
      </w:pPr>
      <w:r w:rsidRPr="008736CD">
        <w:rPr>
          <w:sz w:val="24"/>
          <w:szCs w:val="24"/>
        </w:rPr>
        <w:t xml:space="preserve">Some examples are </w:t>
      </w:r>
    </w:p>
    <w:tbl>
      <w:tblPr>
        <w:tblW w:w="1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240"/>
        <w:gridCol w:w="3240"/>
        <w:gridCol w:w="3480"/>
      </w:tblGrid>
      <w:tr w:rsidR="007656EE" w:rsidRPr="007656EE" w14:paraId="6313BEB4" w14:textId="77777777" w:rsidTr="007656EE">
        <w:trPr>
          <w:trHeight w:val="584"/>
        </w:trPr>
        <w:tc>
          <w:tcPr>
            <w:tcW w:w="62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66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3BEB1" w14:textId="77777777" w:rsidR="007656EE" w:rsidRPr="007656EE" w:rsidRDefault="00AB0F35" w:rsidP="007656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8"/>
                <w:szCs w:val="28"/>
              </w:rPr>
              <w:t>Architectural Driver</w:t>
            </w:r>
          </w:p>
        </w:tc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66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3BEB2" w14:textId="5F309C62" w:rsidR="007656EE" w:rsidRPr="007656EE" w:rsidRDefault="000709F8" w:rsidP="007656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8"/>
                <w:szCs w:val="28"/>
              </w:rPr>
              <w:t>QAs P</w:t>
            </w:r>
            <w:r w:rsidR="007656EE" w:rsidRPr="007656EE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8"/>
                <w:szCs w:val="28"/>
              </w:rPr>
              <w:t>romoted</w:t>
            </w:r>
          </w:p>
        </w:tc>
        <w:tc>
          <w:tcPr>
            <w:tcW w:w="3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66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3BEB3" w14:textId="77777777" w:rsidR="007656EE" w:rsidRPr="007656EE" w:rsidRDefault="007656EE" w:rsidP="007656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7656EE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8"/>
                <w:szCs w:val="28"/>
              </w:rPr>
              <w:t>Comment</w:t>
            </w:r>
          </w:p>
        </w:tc>
      </w:tr>
      <w:tr w:rsidR="007656EE" w:rsidRPr="007656EE" w14:paraId="6313BEB8" w14:textId="77777777" w:rsidTr="007656EE">
        <w:trPr>
          <w:trHeight w:val="584"/>
        </w:trPr>
        <w:tc>
          <w:tcPr>
            <w:tcW w:w="6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3BEB5" w14:textId="66EC4792" w:rsidR="007656EE" w:rsidRPr="007656EE" w:rsidRDefault="007656EE" w:rsidP="007656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7656EE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Separate security critical functions from other functions</w:t>
            </w:r>
            <w:r w:rsidR="000709F8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.</w:t>
            </w:r>
          </w:p>
        </w:tc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3BEB6" w14:textId="77777777" w:rsidR="007656EE" w:rsidRPr="007656EE" w:rsidRDefault="007656EE" w:rsidP="007656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7656EE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Certifiability</w:t>
            </w:r>
            <w:proofErr w:type="spellEnd"/>
          </w:p>
        </w:tc>
        <w:tc>
          <w:tcPr>
            <w:tcW w:w="3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3BEB7" w14:textId="77777777" w:rsidR="007656EE" w:rsidRPr="007656EE" w:rsidRDefault="007656EE" w:rsidP="007656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7656EE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 xml:space="preserve">Promotes affordable </w:t>
            </w:r>
            <w:r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 xml:space="preserve">Information </w:t>
            </w:r>
            <w:r w:rsidRPr="007656EE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A</w:t>
            </w:r>
            <w:r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ssurance</w:t>
            </w:r>
            <w:r w:rsidRPr="007656EE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 xml:space="preserve"> certification</w:t>
            </w:r>
          </w:p>
        </w:tc>
      </w:tr>
      <w:tr w:rsidR="007656EE" w:rsidRPr="007656EE" w14:paraId="6313BEBD" w14:textId="77777777" w:rsidTr="007656EE">
        <w:trPr>
          <w:trHeight w:val="584"/>
        </w:trPr>
        <w:tc>
          <w:tcPr>
            <w:tcW w:w="6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3BEB9" w14:textId="77777777" w:rsidR="007656EE" w:rsidRPr="007656EE" w:rsidRDefault="007656EE" w:rsidP="007656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7656EE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Use Open Standards.</w:t>
            </w:r>
          </w:p>
          <w:p w14:paraId="6313BEBA" w14:textId="77777777" w:rsidR="007656EE" w:rsidRPr="007656EE" w:rsidRDefault="007656EE" w:rsidP="007656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7656EE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</w:rPr>
              <w:t xml:space="preserve">Use widely accepted and supported standards set by recognized standards organizations or the marketplace. These standards are equally available to the general public at no cost or with a moderate license fee. </w:t>
            </w:r>
            <w:r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</w:rPr>
              <w:t xml:space="preserve"> </w:t>
            </w:r>
            <w:r w:rsidRPr="007656EE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3BEBB" w14:textId="77777777" w:rsidR="007656EE" w:rsidRPr="007656EE" w:rsidRDefault="007656EE" w:rsidP="007656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7656EE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 xml:space="preserve">Interoperability, Portability, and Scalability </w:t>
            </w:r>
          </w:p>
        </w:tc>
        <w:tc>
          <w:tcPr>
            <w:tcW w:w="3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3BEBC" w14:textId="77777777" w:rsidR="007656EE" w:rsidRPr="007656EE" w:rsidRDefault="007656EE" w:rsidP="008736C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7656EE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Supports</w:t>
            </w:r>
            <w:r w:rsidR="008736CD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 xml:space="preserve"> modular open system approach</w:t>
            </w:r>
          </w:p>
        </w:tc>
      </w:tr>
      <w:tr w:rsidR="007656EE" w:rsidRPr="007656EE" w14:paraId="6313BEC1" w14:textId="77777777" w:rsidTr="007656EE">
        <w:trPr>
          <w:trHeight w:val="584"/>
        </w:trPr>
        <w:tc>
          <w:tcPr>
            <w:tcW w:w="6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3BEBE" w14:textId="1182A26E" w:rsidR="007656EE" w:rsidRPr="007656EE" w:rsidRDefault="007656EE" w:rsidP="007656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7656EE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Architect for Platform Independence</w:t>
            </w:r>
            <w:r w:rsidR="000709F8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.</w:t>
            </w:r>
          </w:p>
        </w:tc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3BEBF" w14:textId="77777777" w:rsidR="007656EE" w:rsidRPr="007656EE" w:rsidRDefault="007656EE" w:rsidP="007656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7656EE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Deployability</w:t>
            </w:r>
            <w:proofErr w:type="spellEnd"/>
          </w:p>
        </w:tc>
        <w:tc>
          <w:tcPr>
            <w:tcW w:w="3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3BEC0" w14:textId="58D15FE0" w:rsidR="007656EE" w:rsidRPr="007656EE" w:rsidRDefault="00115CAF" w:rsidP="007656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A</w:t>
            </w:r>
            <w:r w:rsidR="007656EE" w:rsidRPr="007656EE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gnostic to a specifi</w:t>
            </w:r>
            <w:r w:rsidR="000709F8">
              <w:rPr>
                <w:rFonts w:ascii="Arial" w:eastAsia="Times New Roman" w:hAnsi="Arial" w:cs="Arial"/>
                <w:color w:val="000000" w:themeColor="dark1"/>
                <w:kern w:val="24"/>
                <w:sz w:val="28"/>
                <w:szCs w:val="28"/>
              </w:rPr>
              <w:t>c hardware and operating system</w:t>
            </w:r>
            <w:bookmarkStart w:id="0" w:name="_GoBack"/>
            <w:bookmarkEnd w:id="0"/>
          </w:p>
        </w:tc>
      </w:tr>
    </w:tbl>
    <w:p w14:paraId="6313BEC2" w14:textId="77777777" w:rsidR="007656EE" w:rsidRDefault="007656EE"/>
    <w:p w14:paraId="6313BEC3" w14:textId="77777777" w:rsidR="00B5130A" w:rsidRDefault="00B5130A" w:rsidP="00B5130A">
      <w:r>
        <w:t>©2014 Carnegie Mellon University</w:t>
      </w:r>
    </w:p>
    <w:p w14:paraId="6313BEC4" w14:textId="77777777" w:rsidR="00B5130A" w:rsidRDefault="00B5130A"/>
    <w:sectPr w:rsidR="00B5130A" w:rsidSect="007656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EE"/>
    <w:rsid w:val="000709F8"/>
    <w:rsid w:val="00115CAF"/>
    <w:rsid w:val="007656EE"/>
    <w:rsid w:val="00836BC9"/>
    <w:rsid w:val="008736CD"/>
    <w:rsid w:val="009041A7"/>
    <w:rsid w:val="00AB0F35"/>
    <w:rsid w:val="00B5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3BE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65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65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8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2B4FB10258540AE18A97230950FE7" ma:contentTypeVersion="1" ma:contentTypeDescription="Create a new document." ma:contentTypeScope="" ma:versionID="93d5c9943499d13ef82e12f4171cbf98">
  <xsd:schema xmlns:xsd="http://www.w3.org/2001/XMLSchema" xmlns:xs="http://www.w3.org/2001/XMLSchema" xmlns:p="http://schemas.microsoft.com/office/2006/metadata/properties" xmlns:ns2="893ae260-c728-403e-8c1d-be5e00391f89" targetNamespace="http://schemas.microsoft.com/office/2006/metadata/properties" ma:root="true" ma:fieldsID="b0cfc7bbb21cc0e5f6355df537488aee" ns2:_="">
    <xsd:import namespace="893ae260-c728-403e-8c1d-be5e00391f89"/>
    <xsd:element name="properties">
      <xsd:complexType>
        <xsd:sequence>
          <xsd:element name="documentManagement">
            <xsd:complexType>
              <xsd:all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ae260-c728-403e-8c1d-be5e00391f89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Draft" ma:internalName="Status">
      <xsd:simpleType>
        <xsd:restriction base="dms:Choice">
          <xsd:enumeration value="Draft"/>
          <xsd:enumeration value="In Review"/>
          <xsd:enumeration value="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93ae260-c728-403e-8c1d-be5e00391f89">Draft</Status>
  </documentManagement>
</p:properties>
</file>

<file path=customXml/itemProps1.xml><?xml version="1.0" encoding="utf-8"?>
<ds:datastoreItem xmlns:ds="http://schemas.openxmlformats.org/officeDocument/2006/customXml" ds:itemID="{27FBB13F-66E5-4452-B257-F3B143D005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5D71D-6278-4077-B848-7DD0E6458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ae260-c728-403e-8c1d-be5e003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EF70B-807B-45F3-BBF3-D7CFDDD5C54B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893ae260-c728-403e-8c1d-be5e00391f89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 Sledge</dc:creator>
  <cp:lastModifiedBy>Sandy Shrum</cp:lastModifiedBy>
  <cp:revision>7</cp:revision>
  <dcterms:created xsi:type="dcterms:W3CDTF">2014-03-24T20:36:00Z</dcterms:created>
  <dcterms:modified xsi:type="dcterms:W3CDTF">2014-05-20T14:32:00Z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0x0101004232B4FB10258540AE18A97230950FE7</vt:lpwstr>
  </property>
</Properties>
</file>